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2F" w:rsidRPr="00BD7A3C" w:rsidRDefault="00CB2C2F" w:rsidP="00471506">
      <w:pPr>
        <w:spacing w:after="0" w:line="240" w:lineRule="auto"/>
        <w:jc w:val="center"/>
        <w:rPr>
          <w:rFonts w:ascii="Times New Roman" w:hAnsi="Times New Roman" w:cs="Times New Roman"/>
          <w:b/>
        </w:rPr>
      </w:pPr>
      <w:r w:rsidRPr="00BD7A3C">
        <w:rPr>
          <w:rFonts w:ascii="Times New Roman" w:hAnsi="Times New Roman" w:cs="Times New Roman"/>
          <w:b/>
        </w:rPr>
        <w:t>ПОЛЬЗОВАТЕЛЬСКОЕ СОГЛАШЕНИЕ</w:t>
      </w:r>
    </w:p>
    <w:p w:rsidR="00471506" w:rsidRPr="00BD7A3C" w:rsidRDefault="00471506" w:rsidP="00471506">
      <w:pPr>
        <w:spacing w:after="0" w:line="240" w:lineRule="auto"/>
        <w:jc w:val="center"/>
        <w:rPr>
          <w:rFonts w:ascii="Times New Roman" w:hAnsi="Times New Roman" w:cs="Times New Roman"/>
          <w:b/>
        </w:rPr>
      </w:pP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Настоящее Соглашение заключается между </w:t>
      </w:r>
      <w:r w:rsidR="00881C2E" w:rsidRPr="00BD7A3C">
        <w:rPr>
          <w:rFonts w:ascii="Times New Roman" w:hAnsi="Times New Roman" w:cs="Times New Roman"/>
        </w:rPr>
        <w:t>Ассоциация Региональных Коллекторских Агентств «АРКА»</w:t>
      </w:r>
      <w:r w:rsidRPr="00BD7A3C">
        <w:rPr>
          <w:rFonts w:ascii="Times New Roman" w:hAnsi="Times New Roman" w:cs="Times New Roman"/>
        </w:rPr>
        <w:t xml:space="preserve"> (далее – Владелец) и любым лицом, становящимся после принятия условий данного соглашения пользователем сайта, расположенного в сети Интернет по адресу: </w:t>
      </w:r>
      <w:r w:rsidR="00881C2E" w:rsidRPr="00BD7A3C">
        <w:rPr>
          <w:rFonts w:ascii="Times New Roman" w:hAnsi="Times New Roman" w:cs="Times New Roman"/>
        </w:rPr>
        <w:t xml:space="preserve">https://arkaonline.ru/ </w:t>
      </w:r>
      <w:r w:rsidRPr="00BD7A3C">
        <w:rPr>
          <w:rFonts w:ascii="Times New Roman" w:hAnsi="Times New Roman" w:cs="Times New Roman"/>
        </w:rPr>
        <w:t xml:space="preserve">(далее – Сайт), в дальнейшем именуемым «Пользователь», вместе по тексту Соглашения именуемые «Стороны», а по отдельности – «Сторона».   В соответствии со статьей 435 Гражданского кодекса РФ настоящее Пользовательское соглашение признается офертой.   В соответствии со статьей 438 Гражданского кодекса РФ безусловным принятием (акцептом) условий настоящего Соглашения считается факт регистрации на Сайте. Настоящее Соглашение, заключаемое путем акцепта настоящей оферты, не требует двустороннего подписания и действительно в электронном виде.   </w:t>
      </w:r>
    </w:p>
    <w:p w:rsidR="008310D8" w:rsidRPr="00BD7A3C" w:rsidRDefault="00CB2C2F"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Термины и определения, используемые в Соглашении</w:t>
      </w:r>
      <w:r w:rsidR="008310D8" w:rsidRPr="00BD7A3C">
        <w:rPr>
          <w:rFonts w:ascii="Times New Roman" w:hAnsi="Times New Roman" w:cs="Times New Roman"/>
          <w:b/>
        </w:rPr>
        <w:t>.</w:t>
      </w:r>
    </w:p>
    <w:p w:rsidR="008310D8" w:rsidRPr="00BD7A3C" w:rsidRDefault="008310D8"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1. </w:t>
      </w:r>
      <w:r w:rsidR="00CB2C2F" w:rsidRPr="00BD7A3C">
        <w:rPr>
          <w:rFonts w:ascii="Times New Roman" w:hAnsi="Times New Roman" w:cs="Times New Roman"/>
        </w:rPr>
        <w:t xml:space="preserve"> В Соглашении, если из текста Соглашения прямо не вытекает иное, следующие слова и выражения будут иметь указанные ниже значения: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1.1. </w:t>
      </w:r>
      <w:r w:rsidRPr="00BD7A3C">
        <w:rPr>
          <w:rFonts w:ascii="Times New Roman" w:hAnsi="Times New Roman" w:cs="Times New Roman"/>
          <w:b/>
        </w:rPr>
        <w:t>Сайт</w:t>
      </w:r>
      <w:r w:rsidRPr="00BD7A3C">
        <w:rPr>
          <w:rFonts w:ascii="Times New Roman" w:hAnsi="Times New Roman" w:cs="Times New Roman"/>
        </w:rPr>
        <w:t xml:space="preserve">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Сайт находится в сети Интернет по адресу: </w:t>
      </w:r>
      <w:r w:rsidR="00881C2E" w:rsidRPr="00BD7A3C">
        <w:rPr>
          <w:rFonts w:ascii="Times New Roman" w:hAnsi="Times New Roman" w:cs="Times New Roman"/>
        </w:rPr>
        <w:t>https://arkaonline.ru/</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 1.2</w:t>
      </w:r>
      <w:r w:rsidRPr="00BD7A3C">
        <w:rPr>
          <w:rFonts w:ascii="Times New Roman" w:hAnsi="Times New Roman" w:cs="Times New Roman"/>
          <w:b/>
        </w:rPr>
        <w:t>. Администратор/Владелец Сайта</w:t>
      </w:r>
      <w:r w:rsidRPr="00BD7A3C">
        <w:rPr>
          <w:rFonts w:ascii="Times New Roman" w:hAnsi="Times New Roman" w:cs="Times New Roman"/>
        </w:rPr>
        <w:t xml:space="preserve"> – </w:t>
      </w:r>
      <w:r w:rsidR="009E6131" w:rsidRPr="00BD7A3C">
        <w:rPr>
          <w:rFonts w:ascii="Times New Roman" w:hAnsi="Times New Roman" w:cs="Times New Roman"/>
        </w:rPr>
        <w:t>Уполномоченное Ассоциацией Региональных Коллекторских Агентств «АРКА» лицо</w:t>
      </w:r>
      <w:r w:rsidR="00537560" w:rsidRPr="00BD7A3C">
        <w:rPr>
          <w:rFonts w:ascii="Times New Roman" w:hAnsi="Times New Roman" w:cs="Times New Roman"/>
        </w:rPr>
        <w:t>.</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1.3. </w:t>
      </w:r>
      <w:r w:rsidRPr="00BD7A3C">
        <w:rPr>
          <w:rFonts w:ascii="Times New Roman" w:hAnsi="Times New Roman" w:cs="Times New Roman"/>
          <w:b/>
        </w:rPr>
        <w:t>Контентом Сайта</w:t>
      </w:r>
      <w:r w:rsidRPr="00BD7A3C">
        <w:rPr>
          <w:rFonts w:ascii="Times New Roman" w:hAnsi="Times New Roman" w:cs="Times New Roman"/>
        </w:rPr>
        <w:t xml:space="preserve"> признаются все объекты, размещенные на Сайте, в том числе элементы дизайна, текст, графические изображения, иллюстрации, видео, скрипты, программы, музыка, звуки и другие объекты и их подборки. Владелец Сайта является обладателем исключительных прав на использование Сайта, включая весь контент Сайта.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1.4. </w:t>
      </w:r>
      <w:r w:rsidRPr="00BD7A3C">
        <w:rPr>
          <w:rFonts w:ascii="Times New Roman" w:hAnsi="Times New Roman" w:cs="Times New Roman"/>
          <w:b/>
        </w:rPr>
        <w:t>Пользователь</w:t>
      </w:r>
      <w:r w:rsidRPr="00BD7A3C">
        <w:rPr>
          <w:rFonts w:ascii="Times New Roman" w:hAnsi="Times New Roman" w:cs="Times New Roman"/>
        </w:rPr>
        <w:t xml:space="preserve"> – пользователь сети Интернет, в частности Сайта, имеющий свою личную страницу (профиль/аккаунт).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1.5. </w:t>
      </w:r>
      <w:r w:rsidRPr="00BD7A3C">
        <w:rPr>
          <w:rFonts w:ascii="Times New Roman" w:hAnsi="Times New Roman" w:cs="Times New Roman"/>
          <w:b/>
        </w:rPr>
        <w:t>Профиль/аккаунт (Профиль)</w:t>
      </w:r>
      <w:r w:rsidRPr="00BD7A3C">
        <w:rPr>
          <w:rFonts w:ascii="Times New Roman" w:hAnsi="Times New Roman" w:cs="Times New Roman"/>
        </w:rPr>
        <w:t xml:space="preserve"> – личная страница Пользователя на Сайте, доступная всем Пользователям Сайта.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1.6. </w:t>
      </w:r>
      <w:r w:rsidRPr="00BD7A3C">
        <w:rPr>
          <w:rFonts w:ascii="Times New Roman" w:hAnsi="Times New Roman" w:cs="Times New Roman"/>
          <w:b/>
        </w:rPr>
        <w:t>Учетная информация</w:t>
      </w:r>
      <w:r w:rsidRPr="00BD7A3C">
        <w:rPr>
          <w:rFonts w:ascii="Times New Roman" w:hAnsi="Times New Roman" w:cs="Times New Roman"/>
        </w:rPr>
        <w:t xml:space="preserve"> – уникальное имя Пользователя (логин) и пароль для входа на Сайт, указываемые Пользователем при регистрации на Сайте.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1.7. </w:t>
      </w:r>
      <w:proofErr w:type="spellStart"/>
      <w:r w:rsidRPr="00BD7A3C">
        <w:rPr>
          <w:rFonts w:ascii="Times New Roman" w:hAnsi="Times New Roman" w:cs="Times New Roman"/>
          <w:b/>
        </w:rPr>
        <w:t>Модерация</w:t>
      </w:r>
      <w:proofErr w:type="spellEnd"/>
      <w:r w:rsidRPr="00BD7A3C">
        <w:rPr>
          <w:rFonts w:ascii="Times New Roman" w:hAnsi="Times New Roman" w:cs="Times New Roman"/>
        </w:rPr>
        <w:t xml:space="preserve"> – просмотр Владельцем Сайта размещаемой (или планируемой к размещению – </w:t>
      </w:r>
      <w:proofErr w:type="spellStart"/>
      <w:r w:rsidRPr="00BD7A3C">
        <w:rPr>
          <w:rFonts w:ascii="Times New Roman" w:hAnsi="Times New Roman" w:cs="Times New Roman"/>
        </w:rPr>
        <w:t>Премодерация</w:t>
      </w:r>
      <w:proofErr w:type="spellEnd"/>
      <w:r w:rsidRPr="00BD7A3C">
        <w:rPr>
          <w:rFonts w:ascii="Times New Roman" w:hAnsi="Times New Roman" w:cs="Times New Roman"/>
        </w:rPr>
        <w:t xml:space="preserve">) на Сайте Пользователем информации на предмет ее соответствия положениям настоящего Соглашения. Предмет Соглашения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2.1. Владелец Сайта оказывает Пользователю услуги по предоставлению доступа к сервисам Сайта, при этом обязательным условием оказания Владельцем Сайта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2.2. Владелец Сайта оставляет за собой право изменять условия настоящего Соглашения и всех его неотъемлемых частей без согласования с Пользователем с уведомлением последнего посредством размещения на Сайте новой редакции Соглашения или какой-либо его неотъемлемой части, подвергшейся изменениям. Принимая во внимание, что информационная рассылка может быть признана Сторонами спамом, Пользователь обязуется не менее одного раза в месяц знакомиться с содержанием Соглашения, размещенного на Сайте, в целях своевременного ознакомления с его изменениями. Новая редакция Соглашения и/или какой-либо его неотъемлемой части вступает в силу с момента опубликования на Сайте, если иной срок вступления изменений в силу не определен Владельцем Сайта при их опубликовании. Действующая редакция Соглашения и всех приложений к нему всегда находится на Сайте в публичном доступе по адресу: </w:t>
      </w:r>
      <w:r w:rsidR="00881C2E" w:rsidRPr="00BD7A3C">
        <w:rPr>
          <w:rFonts w:ascii="Times New Roman" w:hAnsi="Times New Roman" w:cs="Times New Roman"/>
        </w:rPr>
        <w:t>https://arkaonline.ru/</w:t>
      </w:r>
      <w:r w:rsidRPr="00BD7A3C">
        <w:rPr>
          <w:rFonts w:ascii="Times New Roman" w:hAnsi="Times New Roman" w:cs="Times New Roman"/>
        </w:rPr>
        <w:t>. Права и обязанности Владельца Сайта</w:t>
      </w:r>
      <w:r w:rsidR="00537560" w:rsidRPr="00BD7A3C">
        <w:rPr>
          <w:rFonts w:ascii="Times New Roman" w:hAnsi="Times New Roman" w:cs="Times New Roman"/>
        </w:rPr>
        <w:t>.</w:t>
      </w:r>
      <w:r w:rsidRPr="00BD7A3C">
        <w:rPr>
          <w:rFonts w:ascii="Times New Roman" w:hAnsi="Times New Roman" w:cs="Times New Roman"/>
        </w:rPr>
        <w:t xml:space="preserve"> </w:t>
      </w:r>
    </w:p>
    <w:p w:rsidR="008310D8" w:rsidRPr="00BD7A3C" w:rsidRDefault="00CB2C2F"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3.1. Владелец Сайта обязуется:</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3.1.1. Оказывать Пользователю услуги, указанные в пункте 2.1 настоящего Соглашения. Доступ к Сайту предоставляется путем присвоения Пользователю Учетной информации в течение 1 (одного) рабочего дня с даты регистрации последнего по адресу </w:t>
      </w:r>
      <w:r w:rsidR="00881C2E" w:rsidRPr="00BD7A3C">
        <w:rPr>
          <w:rFonts w:ascii="Times New Roman" w:hAnsi="Times New Roman" w:cs="Times New Roman"/>
        </w:rPr>
        <w:t>https://arkaonline.ru/</w:t>
      </w:r>
      <w:r w:rsidRPr="00BD7A3C">
        <w:rPr>
          <w:rFonts w:ascii="Times New Roman" w:hAnsi="Times New Roman" w:cs="Times New Roman"/>
        </w:rPr>
        <w:t xml:space="preserve">.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3.1.2. Предоставлять Пользователю возможность самостоятельно публиковать информацию о самом себе.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3.1.3. Не разглашать третьим лицам Учетную информацию Пользователя.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3.1.4. Обеспечивать круглосуточную доступность сервера, на котором расположен Сайт, за исключением времени проведения профилактических работ. </w:t>
      </w:r>
    </w:p>
    <w:p w:rsidR="008310D8" w:rsidRPr="00BD7A3C" w:rsidRDefault="00CB2C2F"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 xml:space="preserve">3.2. Владелец Сайта имеет право: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lastRenderedPageBreak/>
        <w:t xml:space="preserve">3.2.1. В случае нарушения Пользователем условий Соглашения направить Пользователю предупреждение, содержащее перечень нарушений. В случае если Пользователь не устранит нарушения в течение одного дня с момента направления ему уведомления или повторно нарушит указанные условия или иные условия, Владелец Сайта имеет право в одностороннем порядке отказаться от исполнения Соглашения, заблокировать доступ Пользователей к Профилю Пользователя и аннулировать Профиль Пользователя.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3.2.2. Осуществлять </w:t>
      </w:r>
      <w:proofErr w:type="spellStart"/>
      <w:r w:rsidRPr="00BD7A3C">
        <w:rPr>
          <w:rFonts w:ascii="Times New Roman" w:hAnsi="Times New Roman" w:cs="Times New Roman"/>
        </w:rPr>
        <w:t>Модерацию</w:t>
      </w:r>
      <w:proofErr w:type="spellEnd"/>
      <w:r w:rsidRPr="00BD7A3C">
        <w:rPr>
          <w:rFonts w:ascii="Times New Roman" w:hAnsi="Times New Roman" w:cs="Times New Roman"/>
        </w:rPr>
        <w:t xml:space="preserve"> в случаях, когда информация, размещаемая Пользователем, пропагандирует ненависть и/или дискриминацию людей по расовому, этническому, половому, религиозному, социальному признакам; пропагандирует употребление наркотических и прочих средств, наносящих вред здоровью; призывает к бесчеловечному обращению с животными; нарушает права национальных и иных меньшинств; содержит призывы к насильственным действиям; нарушает права авторов и иных владельцев интеллектуальных прав.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3.2.3. Распоряжаться статистической информацией, связанной с функционированием Сайта, а также информацией Пользователей для обеспечения адресного показа рекламной информации различным аудиториям Пользователей Сайта.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3.2.4. Направлять Пользователю информацию о развитии Сайта и его сервис</w:t>
      </w:r>
      <w:bookmarkStart w:id="0" w:name="_GoBack"/>
      <w:bookmarkEnd w:id="0"/>
      <w:r w:rsidRPr="00BD7A3C">
        <w:rPr>
          <w:rFonts w:ascii="Times New Roman" w:hAnsi="Times New Roman" w:cs="Times New Roman"/>
        </w:rPr>
        <w:t xml:space="preserve">ов; отправлять </w:t>
      </w:r>
      <w:proofErr w:type="spellStart"/>
      <w:r w:rsidRPr="00BD7A3C">
        <w:rPr>
          <w:rFonts w:ascii="Times New Roman" w:hAnsi="Times New Roman" w:cs="Times New Roman"/>
        </w:rPr>
        <w:t>sms</w:t>
      </w:r>
      <w:proofErr w:type="spellEnd"/>
      <w:r w:rsidRPr="00BD7A3C">
        <w:rPr>
          <w:rFonts w:ascii="Times New Roman" w:hAnsi="Times New Roman" w:cs="Times New Roman"/>
        </w:rPr>
        <w:t xml:space="preserve">-сообщения с целью информирования о кодах активации, проведения опросов о качестве работы Сайта, предоставления и запросов прочей информации, а также рекламировать собственную деятельность и услуги. </w:t>
      </w:r>
    </w:p>
    <w:p w:rsidR="008310D8" w:rsidRPr="00BD7A3C" w:rsidRDefault="008310D8"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4</w:t>
      </w:r>
      <w:r w:rsidRPr="00BD7A3C">
        <w:rPr>
          <w:rFonts w:ascii="Times New Roman" w:hAnsi="Times New Roman" w:cs="Times New Roman"/>
        </w:rPr>
        <w:t xml:space="preserve">. </w:t>
      </w:r>
      <w:r w:rsidR="00CB2C2F" w:rsidRPr="00BD7A3C">
        <w:rPr>
          <w:rFonts w:ascii="Times New Roman" w:hAnsi="Times New Roman" w:cs="Times New Roman"/>
          <w:b/>
        </w:rPr>
        <w:t xml:space="preserve">Права и обязанности Пользователя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 Пользователь обязуется: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4.1.1. Полностью ознакомиться с условиями настоящего Соглашения до момента регистрации на Сайте.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4.1.2. Соблюдать все условия настоящего Соглашения.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4.1.3. Не передавать сведения о других Пользователях, полученные посредством Сайта, третьим лицам.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4.1.4. Не передавать свою Учетную информацию третьим лицам.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4.1.5. Не размещать на Сайте персональные данные других лиц, а также не использовать персональные данные других Пользователей или Пользователей каким-либо образом, не соответствующим требованиям законодательства РФ, в противоправных или противозаконных целях, в целях извлечения выгоды и любых иных целях, не соответствующих целям создания Сайта.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4.1.6. Не размещать в Профиле информацию и объекты (включая ссылки на них), которые могут нарушать права и интересы других лиц.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4.1.7. Не регистрироваться в качестве Пользователя от имени или вместо другого лица или регистрировать группу (объединение) лиц или юридическое лицо/индивидуального предпринимателя в качестве Пользователя.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4.1.8. Не загружать, не хранить, не публиковать, не распространять любую информацию, которая: – 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 – нарушает права несовершеннолетних лиц; – является вульгарной или непристойной, содержит нецензурную лексику, содержит порнографические изображения и тексты или сцены сексуального характера с участием несовершеннолетних; – содержит сцены насилия либо бесчеловечного обращения с животными; – содержит описание средств и способов суицида, любое подстрекательство к его совершению; – 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 – содержит экстремистские материалы; – пропагандирует преступную деятельность или содержит советы, инструкции или руководства по совершению преступных действий; – содержит информацию ограниченного доступа, включая, но не ограничиваясь, государственную и коммерческую тайну, информацию о частной жизни третьих лиц; – содержит рекламу или описывает привлекательность употребления алкоголя и/или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 – носит мошеннический характер; – а также нарушает иные права и интересы граждан и юридических лиц или требования законодательства РФ.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4.1.9. Не использовать программное обеспечение и не осуществлять действия, направленные на нарушение нормального функционирования Сайта и его сервисов или персональных страниц Пользователей,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не использовать без </w:t>
      </w:r>
      <w:r w:rsidRPr="00BD7A3C">
        <w:rPr>
          <w:rFonts w:ascii="Times New Roman" w:hAnsi="Times New Roman" w:cs="Times New Roman"/>
        </w:rPr>
        <w:lastRenderedPageBreak/>
        <w:t xml:space="preserve">специального на то разрешения Владельца Сайта автоматизированные скрипты (программы) для сбора информации на Сайте и (или) взаимодействия с Сайтом и его сервисами.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4.1.10. Не пытаться получить доступ к логину и паролю другого Пользователя, в том числе включая, но не ограничиваясь, обман, взлом Профилей других Пользователей и прочее. </w:t>
      </w:r>
    </w:p>
    <w:p w:rsidR="008310D8" w:rsidRPr="00BD7A3C" w:rsidRDefault="00CB2C2F"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 xml:space="preserve">4.2. Пользователю запрещено: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4.2.1. Осуществлять незаконные сбор и обработку персональных данных других Пользователей.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4.2.2. Осуществлять доступ к каким-либо услугам иным способом, кроме как через интерфейс, предоставленный Владельцем Сайта, за исключением случаев, когда такие действия были прямо разрешены Пользователю в соответствии с отдельным соглашением с Владельцем Сайта.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4.2.3. Воспроизводить, дублировать, копировать, продавать, осуществлять торговые операции и перепродавать услуги для каких-либо целей, за исключением случаев, когда такие действия были прямо разрешены Пользователю в соответствии с условиями отдельного соглашения с Владельцем Сайта.</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 </w:t>
      </w:r>
      <w:r w:rsidR="008310D8" w:rsidRPr="00BD7A3C">
        <w:rPr>
          <w:rFonts w:ascii="Times New Roman" w:hAnsi="Times New Roman" w:cs="Times New Roman"/>
        </w:rPr>
        <w:t>4</w:t>
      </w:r>
      <w:r w:rsidRPr="00BD7A3C">
        <w:rPr>
          <w:rFonts w:ascii="Times New Roman" w:hAnsi="Times New Roman" w:cs="Times New Roman"/>
        </w:rPr>
        <w:t xml:space="preserve">.2.4. Размещать коммерческую и политическую рекламу вне специальных разделов Сайта, установленных Владельцем Сайта.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4.2.5. Размещать любую информацию, которая, по мнению Владельца Сайта, является нежелательной, ущемляет интересы Пользователей или по другим причинам является нежелательной для размещения на Сайте. </w:t>
      </w:r>
    </w:p>
    <w:p w:rsidR="008310D8" w:rsidRPr="00BD7A3C" w:rsidRDefault="00CB2C2F"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 xml:space="preserve">4.3. Пользователь имеет право: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4.3.1. Круглосуточно получать доступ к серверу, на котором расположен Сайт, за исключением времени проведения профилактических работ.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4.3.2. Самостоятельно изменять пароль, не уведомляя об этом Владельца Сайта.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4.3.3. Самостоятельно редактировать ранее размещенную о себе информацию на Сайте.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4.3.4. Обратиться в службу поддержки для блокирования своего Профиля (при отсутствии действующих </w:t>
      </w:r>
      <w:proofErr w:type="spellStart"/>
      <w:r w:rsidRPr="00BD7A3C">
        <w:rPr>
          <w:rFonts w:ascii="Times New Roman" w:hAnsi="Times New Roman" w:cs="Times New Roman"/>
        </w:rPr>
        <w:t>демодоступов</w:t>
      </w:r>
      <w:proofErr w:type="spellEnd"/>
      <w:r w:rsidRPr="00BD7A3C">
        <w:rPr>
          <w:rFonts w:ascii="Times New Roman" w:hAnsi="Times New Roman" w:cs="Times New Roman"/>
        </w:rPr>
        <w:t xml:space="preserve"> и подписок).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4.4. Пользователь согласен с тем, что, осуществляя доступ к Сайту и пользуясь его контентом, он: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4.4.1. Выражает свое безоговорочное согласие со всеми условиями настоящего Соглашения и обязуется их соблюдать или прекратить использование Сайта. </w:t>
      </w:r>
    </w:p>
    <w:p w:rsidR="008310D8"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4.4.2. Получает личное неисключительное и непередаваемое право использовать контент Сайта на одном компьютере при условии, что ни сам Пользователь, ни любые иные лица при содействии Пользователя не будут копировать или изменять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4.4.3. В целях реализации настоящего Соглашения Пользователи дают Владельцу Сайта разрешение на использование, хранение, обработку и распространение персональных данных тем способом и в той мере, в которой это необходимо для исполнения условий настоящего Соглашения. Порядок использования, хранения, обработки и распространения персональных данных Пользователей размещен на Сайте по адресу: </w:t>
      </w:r>
      <w:r w:rsidR="00FB77B7" w:rsidRPr="00BD7A3C">
        <w:rPr>
          <w:rFonts w:ascii="Times New Roman" w:hAnsi="Times New Roman" w:cs="Times New Roman"/>
        </w:rPr>
        <w:t>https://arkaonline.ru/</w:t>
      </w:r>
      <w:r w:rsidRPr="00BD7A3C">
        <w:rPr>
          <w:rFonts w:ascii="Times New Roman" w:hAnsi="Times New Roman" w:cs="Times New Roman"/>
        </w:rPr>
        <w:t>. Пользователь соглашается на передачу третьим лицам персональных и иных данных, в том числе для целей их обработки, для обеспечения функционирования Сайта, реализации партнерских и иных программ, при условии обеспечения в отношении передаваемых данных режима, аналогичного</w:t>
      </w:r>
      <w:r w:rsidR="00471506" w:rsidRPr="00BD7A3C">
        <w:rPr>
          <w:rFonts w:ascii="Times New Roman" w:hAnsi="Times New Roman" w:cs="Times New Roman"/>
        </w:rPr>
        <w:t xml:space="preserve"> режиму, существующему на Сайте.</w:t>
      </w:r>
      <w:r w:rsidRPr="00BD7A3C">
        <w:rPr>
          <w:rFonts w:ascii="Times New Roman" w:hAnsi="Times New Roman" w:cs="Times New Roman"/>
        </w:rPr>
        <w:t xml:space="preserve"> </w:t>
      </w:r>
    </w:p>
    <w:p w:rsidR="00D96EBD" w:rsidRPr="00BD7A3C" w:rsidRDefault="00D96EBD"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 xml:space="preserve">5. </w:t>
      </w:r>
      <w:r w:rsidR="00CB2C2F" w:rsidRPr="00BD7A3C">
        <w:rPr>
          <w:rFonts w:ascii="Times New Roman" w:hAnsi="Times New Roman" w:cs="Times New Roman"/>
          <w:b/>
        </w:rPr>
        <w:t xml:space="preserve">Регистрация Пользователя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5.1. В целях пользования услугами, предоставляемыми Владельцем Сайта по настоящему Соглашению, Пользователь должен пройти обязательную процедуру регистрации на Сайте по адресу </w:t>
      </w:r>
      <w:r w:rsidR="00FB77B7" w:rsidRPr="00BD7A3C">
        <w:rPr>
          <w:rFonts w:ascii="Times New Roman" w:hAnsi="Times New Roman" w:cs="Times New Roman"/>
        </w:rPr>
        <w:t>https://arkaonline.ru/</w:t>
      </w:r>
      <w:r w:rsidRPr="00BD7A3C">
        <w:rPr>
          <w:rFonts w:ascii="Times New Roman" w:hAnsi="Times New Roman" w:cs="Times New Roman"/>
        </w:rPr>
        <w:t xml:space="preserve">. Регистрация Пользователя на Сайте является бесплатной, добровольной.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5.2. При регистрации на Сайте Пользователь обязан предоставить Владельцу Сайта необходимую достоверную и актуальную информацию для формирования Профиля, включая уникальные для каждого Пользователя логин (адрес электронной почты) и пароль доступа к Сайту, а также фамилию и имя. Регистрационная форма Сайта может запрашивать у Пользователя дополнительную информацию.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5.3. После предоставления информации, указанной в пункте 5.2 настоящего Соглашения, Пользователю необходимо подтвердить регистрацию путем выражения своего желания через нажатие на ссылку подтверждения регистрации в сообщении, отправленном на указанную им электронную почту.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5.4. По завершении процесса регистрации Пользователь становится обладателем Учетной информации Пользователя, что означает, что он несет ответственность за безопасность Учетной информации, а также за все, что будет сделано на Сайте под Учетной информацией Пользователя. Пользователь обязан немедленно уведомить Владельца Сайта о любом случае несанкционированного доступа к Сайту, то есть осуществленного третьим лицом без согласия и ведома Пользователя и/или о </w:t>
      </w:r>
      <w:r w:rsidRPr="00BD7A3C">
        <w:rPr>
          <w:rFonts w:ascii="Times New Roman" w:hAnsi="Times New Roman" w:cs="Times New Roman"/>
        </w:rPr>
        <w:lastRenderedPageBreak/>
        <w:t xml:space="preserve">любом нарушении безопасности Учетной информации Пользователя. Владелец Сайта не несет ответственности за возможную потерю или порчу данных, которая может произойти из-за нарушения Пользователем положений настоящего пункта Соглашения.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5.5. Для начала работы с Сайтом Пользователь должен ввести в соответствующем разделе Сайта свою Учетную информацию.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5.6. Если Пользователем не доказано обратное, любые действия, совершенные с использованием его логина и пароля, считаются совершенными соответствующим Пользователем. В случае несанкционированного доступа к логину и паролю и/или Профилю Пользователя или распространения логина и пароля Пользователь обязан незамедлительно сообщить об этом Владельцу Сайта в установленном порядке. </w:t>
      </w:r>
    </w:p>
    <w:p w:rsidR="00D96EBD" w:rsidRPr="00BD7A3C" w:rsidRDefault="00D96EBD"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 xml:space="preserve">6. </w:t>
      </w:r>
      <w:r w:rsidR="00CB2C2F" w:rsidRPr="00BD7A3C">
        <w:rPr>
          <w:rFonts w:ascii="Times New Roman" w:hAnsi="Times New Roman" w:cs="Times New Roman"/>
          <w:b/>
        </w:rPr>
        <w:t xml:space="preserve">Ответственность Сторон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6.1. Пользователь самостоятельно определяет перечень организационных и программных (для ЭВМ) средств для сохранения в тайне своей Учетной информации и обеспечения санкционированного доступа к ней. Владелец Сайта не несет ответственность за убытки, причиненные Пользователю в результате разглашения третьим лицам Учетной информации Пользователя, произошедшего не по вине Владельца Сайта. Если любое 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6.2. Владелец Сайта не гарантирует, что программное обеспечение Сайта не содержит ошибок и/или компьютерных вирусов или посторонних фрагментов кода. Владелец Сайта предоставляет возможность Пользователю пользоваться программным обеспечением Сайта «как оно есть», без каких-либо гарантий со стороны Владельца Сайта.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6.3. Владелец Сайта не несет ответственности за убытки, причиненные Пользователю в результате сообщения другим Пользователем недостоверной информации, а также причиненные действиями (бездействием) другого Пользователя. Владелец Сайта не гарантирует, что информация, содержащаяся в Профилях Пользователей, является достоверной и полной.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6.4. Владелец Сайта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 неправомерных действий Пользователей, направленных на нарушения информационной безопасности или нормального функционирования Сайта; – сбоев в работе Сайта, вызванных ошибками в коде, компьютерными вирусами и иными посторонними фрагментами кода в программном обеспечении Сайта; – отсутствия (невозможности установления, прекращения и пр.) </w:t>
      </w:r>
      <w:proofErr w:type="spellStart"/>
      <w:r w:rsidRPr="00BD7A3C">
        <w:rPr>
          <w:rFonts w:ascii="Times New Roman" w:hAnsi="Times New Roman" w:cs="Times New Roman"/>
        </w:rPr>
        <w:t>интернет-соединений</w:t>
      </w:r>
      <w:proofErr w:type="spellEnd"/>
      <w:r w:rsidRPr="00BD7A3C">
        <w:rPr>
          <w:rFonts w:ascii="Times New Roman" w:hAnsi="Times New Roman" w:cs="Times New Roman"/>
        </w:rPr>
        <w:t xml:space="preserve"> между сервером Пользователя и сервером Сайта; – проведения государственными и муниципальными органами, а также иными организациями мероприятий в рамках Системы оперативно-</w:t>
      </w:r>
      <w:proofErr w:type="spellStart"/>
      <w:r w:rsidRPr="00BD7A3C">
        <w:rPr>
          <w:rFonts w:ascii="Times New Roman" w:hAnsi="Times New Roman" w:cs="Times New Roman"/>
        </w:rPr>
        <w:t>разыскных</w:t>
      </w:r>
      <w:proofErr w:type="spellEnd"/>
      <w:r w:rsidRPr="00BD7A3C">
        <w:rPr>
          <w:rFonts w:ascii="Times New Roman" w:hAnsi="Times New Roman" w:cs="Times New Roman"/>
        </w:rPr>
        <w:t xml:space="preserve"> мероприятий; –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 выполнения работ, указанных в пунктах 6.5 и 6.6 настоящего Соглашения.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6.5. Владелец Сайта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уведомляя об этом Пользователя, если технически это представляется возможным.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6.6. В случае наступления форс-мажорных обстоятельств, а также аварий или сбоев в программно-аппаратных комплексах третьих лиц, сотрудничающих с Владельцем Сайта,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6.7. Владелец Сайта не несет ответственности за нарушение Пользователем настоящих Правил и оставляет за собой право по своему собственному усмотрению, а также при получении информации от других пользователей либо третьих лиц о нарушении Пользователем настоящих Правил изменять (</w:t>
      </w:r>
      <w:proofErr w:type="spellStart"/>
      <w:r w:rsidRPr="00BD7A3C">
        <w:rPr>
          <w:rFonts w:ascii="Times New Roman" w:hAnsi="Times New Roman" w:cs="Times New Roman"/>
        </w:rPr>
        <w:t>модерировать</w:t>
      </w:r>
      <w:proofErr w:type="spellEnd"/>
      <w:r w:rsidRPr="00BD7A3C">
        <w:rPr>
          <w:rFonts w:ascii="Times New Roman" w:hAnsi="Times New Roman" w:cs="Times New Roman"/>
        </w:rPr>
        <w:t xml:space="preserve">) или удалять любую публикуемую Пользователем информацию, нарушающую запреты, </w:t>
      </w:r>
      <w:r w:rsidRPr="00BD7A3C">
        <w:rPr>
          <w:rFonts w:ascii="Times New Roman" w:hAnsi="Times New Roman" w:cs="Times New Roman"/>
        </w:rPr>
        <w:lastRenderedPageBreak/>
        <w:t xml:space="preserve">установленные настоящими Правилами (включая личные сообщения), приостанавливать, ограничивать или прекращать доступ Пользователя ко всем или к любому из разделов или сервисов Сайта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Владелец Сайта закрепляет за собой право удалить Профиль Пользователя и (или) приостановить, ограничить или прекратить доступ Пользователя к любому из сервисов Сайта, если обнаружит, что, по его мнению, Пользователь представляет угрозу для Сайта и (или) его Пользователей. Владелец Сайта не несет ответственности за осуществленное в соответствии с настоящими Правилами временное блокирование или удаление информации либо удаление персональной страницы (прекращение регистрации) Пользователя. Удаление Профиля Пользователя означает автоматическое удаление всей информации, размещенной на ней, а также всей информации Пользователя, введенной при регистрации на Сайте. После удаления персональной страницы Пользователь теряет права доступа к Сайту.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6.8.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Сторон. </w:t>
      </w:r>
    </w:p>
    <w:p w:rsidR="00D96EBD" w:rsidRPr="00BD7A3C" w:rsidRDefault="00D96EBD"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 xml:space="preserve">7. </w:t>
      </w:r>
      <w:r w:rsidR="00CB2C2F" w:rsidRPr="00BD7A3C">
        <w:rPr>
          <w:rFonts w:ascii="Times New Roman" w:hAnsi="Times New Roman" w:cs="Times New Roman"/>
          <w:b/>
        </w:rPr>
        <w:t xml:space="preserve">Порядок разрешения споров и урегулирования претензий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7.1. В случае возникновения споров между Пользователем и Владельцем Сайта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Владельцем Сайта только в письменном виде и в порядке, предусмотренном настоящим Соглашением и действующим законодательством РФ.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7.2. Для разрешения споров, возникших между Пользователем и Владельцем Сайта в результате использования услуг, применяется следующий претензионный порядок. Пользователь, считающий, что его права нарушены из-за действий Владельца Сайта,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Владельцу Сайта в письменном виде посредством отправки по почте или по факсу; – в течение 5 (пяти) рабочих дней со дня получения претензии Владелец Сайта обязан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 – в случае </w:t>
      </w:r>
      <w:proofErr w:type="spellStart"/>
      <w:r w:rsidRPr="00BD7A3C">
        <w:rPr>
          <w:rFonts w:ascii="Times New Roman" w:hAnsi="Times New Roman" w:cs="Times New Roman"/>
        </w:rPr>
        <w:t>недостижения</w:t>
      </w:r>
      <w:proofErr w:type="spellEnd"/>
      <w:r w:rsidRPr="00BD7A3C">
        <w:rPr>
          <w:rFonts w:ascii="Times New Roman" w:hAnsi="Times New Roman" w:cs="Times New Roman"/>
        </w:rPr>
        <w:t xml:space="preserve"> разрешения спора путем претензионного порядка спор подлежит рассмотрению в соответствии с пунктом 7.4 Соглашения; – Владельцем Сайта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7.3.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Владелец Сайта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7.4. При </w:t>
      </w:r>
      <w:proofErr w:type="spellStart"/>
      <w:r w:rsidRPr="00BD7A3C">
        <w:rPr>
          <w:rFonts w:ascii="Times New Roman" w:hAnsi="Times New Roman" w:cs="Times New Roman"/>
        </w:rPr>
        <w:t>недостижении</w:t>
      </w:r>
      <w:proofErr w:type="spellEnd"/>
      <w:r w:rsidRPr="00BD7A3C">
        <w:rPr>
          <w:rFonts w:ascii="Times New Roman" w:hAnsi="Times New Roman" w:cs="Times New Roman"/>
        </w:rPr>
        <w:t xml:space="preserve">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Владельца Сайта. </w:t>
      </w:r>
    </w:p>
    <w:p w:rsidR="00D96EBD" w:rsidRPr="00BD7A3C" w:rsidRDefault="00D96EBD" w:rsidP="00473E59">
      <w:pPr>
        <w:spacing w:after="0" w:line="240" w:lineRule="auto"/>
        <w:ind w:firstLine="708"/>
        <w:jc w:val="both"/>
        <w:rPr>
          <w:rFonts w:ascii="Times New Roman" w:hAnsi="Times New Roman" w:cs="Times New Roman"/>
          <w:b/>
        </w:rPr>
      </w:pPr>
      <w:r w:rsidRPr="00BD7A3C">
        <w:rPr>
          <w:rFonts w:ascii="Times New Roman" w:hAnsi="Times New Roman" w:cs="Times New Roman"/>
          <w:b/>
        </w:rPr>
        <w:t xml:space="preserve">8. </w:t>
      </w:r>
      <w:r w:rsidR="00CB2C2F" w:rsidRPr="00BD7A3C">
        <w:rPr>
          <w:rFonts w:ascii="Times New Roman" w:hAnsi="Times New Roman" w:cs="Times New Roman"/>
          <w:b/>
        </w:rPr>
        <w:t xml:space="preserve">Прочие условия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8.1. Настоящее Соглашение вступает в силу с момента акцепта настоящей оферты Пользователем и заключается на неопределенный срок.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8.2. Настоящее Соглашение является офертой и в силу действующего гражданского законодательства РФ Владелец Сайта имеет право на отзыв оферты в соответствии со статьей 436 Гражданского кодекса РФ. В случае отзыва настоящего соглашения Владельцем Сайта настоящее соглашение считается прекращенным с момента отзыва. Отзыв осуществляется путем размещения соответствующей информации на Сайте.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8.3. Положения настоящего Соглашения устанавливаются, изменяются и отменяются Владельцем Сайта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В случае существенного изменения положений настоящего Соглашения Владелец Сайта извещает об этом Пользователей путем размещения на Сайте соответствующего сообщения. </w:t>
      </w:r>
    </w:p>
    <w:p w:rsidR="00D96EBD"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t xml:space="preserve">8.4.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Сайта означает, что Пользователь согласен с условиями Соглашения. </w:t>
      </w:r>
    </w:p>
    <w:p w:rsidR="00EE3DE5" w:rsidRPr="00BD7A3C" w:rsidRDefault="00CB2C2F" w:rsidP="00473E59">
      <w:pPr>
        <w:spacing w:after="0" w:line="240" w:lineRule="auto"/>
        <w:ind w:firstLine="708"/>
        <w:jc w:val="both"/>
        <w:rPr>
          <w:rFonts w:ascii="Times New Roman" w:hAnsi="Times New Roman" w:cs="Times New Roman"/>
        </w:rPr>
      </w:pPr>
      <w:r w:rsidRPr="00BD7A3C">
        <w:rPr>
          <w:rFonts w:ascii="Times New Roman" w:hAnsi="Times New Roman" w:cs="Times New Roman"/>
        </w:rPr>
        <w:lastRenderedPageBreak/>
        <w:t>8.5. Вопросы, не урегулированные настоящим Соглашением, подлежат разрешению в соответствии с за</w:t>
      </w:r>
      <w:r w:rsidR="00E63AD4" w:rsidRPr="00BD7A3C">
        <w:rPr>
          <w:rFonts w:ascii="Times New Roman" w:hAnsi="Times New Roman" w:cs="Times New Roman"/>
        </w:rPr>
        <w:t>конодательством РФ.</w:t>
      </w:r>
    </w:p>
    <w:sectPr w:rsidR="00EE3DE5" w:rsidRPr="00BD7A3C" w:rsidSect="00CB2C2F">
      <w:pgSz w:w="11906" w:h="16838"/>
      <w:pgMar w:top="1134"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3C"/>
    <w:rsid w:val="00284367"/>
    <w:rsid w:val="00471506"/>
    <w:rsid w:val="00473E59"/>
    <w:rsid w:val="00537560"/>
    <w:rsid w:val="008310D8"/>
    <w:rsid w:val="00881C2E"/>
    <w:rsid w:val="009E6131"/>
    <w:rsid w:val="009F54FB"/>
    <w:rsid w:val="00BD7A3C"/>
    <w:rsid w:val="00CB2C2F"/>
    <w:rsid w:val="00D5333C"/>
    <w:rsid w:val="00D96EBD"/>
    <w:rsid w:val="00E63AD4"/>
    <w:rsid w:val="00FB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B93C"/>
  <w15:chartTrackingRefBased/>
  <w15:docId w15:val="{14DDB4FF-7F51-4AA8-9CD1-2ECA48AE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C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86678-4884-477D-A2D1-657D6E13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3471</Words>
  <Characters>19791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2022-09-07T12:48:00Z</dcterms:created>
  <dcterms:modified xsi:type="dcterms:W3CDTF">2022-09-14T14:08:00Z</dcterms:modified>
</cp:coreProperties>
</file>